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599" w:rsidRDefault="00EC2599" w:rsidP="005E49DE">
      <w:pPr>
        <w:pStyle w:val="a6"/>
        <w:spacing w:line="240" w:lineRule="auto"/>
        <w:ind w:firstLine="0"/>
        <w:jc w:val="center"/>
        <w:rPr>
          <w:lang w:val="ru-RU"/>
        </w:rPr>
      </w:pPr>
      <w:r>
        <w:rPr>
          <w:lang w:val="ru-RU"/>
        </w:rPr>
        <w:t>______________________________________________________________________________________</w:t>
      </w:r>
    </w:p>
    <w:p w:rsidR="00CA77FD" w:rsidRDefault="00CA77FD" w:rsidP="005E49DE">
      <w:pPr>
        <w:pStyle w:val="a6"/>
        <w:spacing w:line="240" w:lineRule="auto"/>
        <w:ind w:firstLine="0"/>
        <w:jc w:val="center"/>
      </w:pPr>
      <w:r>
        <w:t>назва загальноосвітнього навчального закладу</w:t>
      </w:r>
    </w:p>
    <w:p w:rsidR="00CA77FD" w:rsidRDefault="00CA77FD" w:rsidP="005E49DE">
      <w:pPr>
        <w:pStyle w:val="a6"/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10206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96"/>
        <w:gridCol w:w="4110"/>
      </w:tblGrid>
      <w:tr w:rsidR="00D20E64" w:rsidRPr="00054D19" w:rsidTr="00EC2599">
        <w:trPr>
          <w:trHeight w:val="2911"/>
        </w:trPr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20E64" w:rsidRPr="00054D19" w:rsidRDefault="00D20E64" w:rsidP="009A0F7E">
            <w:pPr>
              <w:pStyle w:val="Textosn"/>
              <w:spacing w:after="113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 w:rsidRPr="00054D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ПОГОДЖЕНО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D20E64" w:rsidRPr="00054D19" w:rsidRDefault="00D20E64" w:rsidP="009A0F7E">
            <w:pPr>
              <w:pStyle w:val="Textosn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4D19">
              <w:rPr>
                <w:rFonts w:ascii="Times New Roman" w:hAnsi="Times New Roman" w:cs="Times New Roman"/>
                <w:sz w:val="24"/>
                <w:szCs w:val="24"/>
              </w:rPr>
              <w:t>Заступник директора з НВР</w:t>
            </w:r>
          </w:p>
          <w:p w:rsidR="00D20E64" w:rsidRPr="00054D19" w:rsidRDefault="00D20E64" w:rsidP="009A0F7E">
            <w:pPr>
              <w:pStyle w:val="NoParagraphStyle"/>
              <w:spacing w:before="340"/>
              <w:rPr>
                <w:rFonts w:ascii="Times New Roman" w:hAnsi="Times New Roman" w:cs="Times New Roman"/>
                <w:lang w:val="ru-RU"/>
              </w:rPr>
            </w:pPr>
            <w:r w:rsidRPr="00054D19">
              <w:rPr>
                <w:rFonts w:ascii="Times New Roman" w:hAnsi="Times New Roman" w:cs="Times New Roman"/>
                <w:lang w:val="ru-RU"/>
              </w:rPr>
              <w:t>_______________________________</w:t>
            </w:r>
          </w:p>
          <w:p w:rsidR="00D20E64" w:rsidRPr="006E5698" w:rsidRDefault="00D20E64" w:rsidP="009A0F7E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E569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proofErr w:type="gramEnd"/>
            <w:r w:rsidRPr="006E569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ідпис)</w:t>
            </w:r>
          </w:p>
          <w:p w:rsidR="00D20E64" w:rsidRPr="00054D19" w:rsidRDefault="00D20E64" w:rsidP="009A0F7E">
            <w:pPr>
              <w:pStyle w:val="NoParagraphStyle"/>
              <w:spacing w:before="340"/>
              <w:rPr>
                <w:rFonts w:ascii="Times New Roman" w:hAnsi="Times New Roman" w:cs="Times New Roman"/>
                <w:lang w:val="ru-RU"/>
              </w:rPr>
            </w:pPr>
            <w:r w:rsidRPr="00054D19">
              <w:rPr>
                <w:rFonts w:ascii="Times New Roman" w:hAnsi="Times New Roman" w:cs="Times New Roman"/>
                <w:lang w:val="ru-RU"/>
              </w:rPr>
              <w:t>_______________________________</w:t>
            </w:r>
          </w:p>
          <w:p w:rsidR="00D20E64" w:rsidRPr="006E5698" w:rsidRDefault="00D20E64" w:rsidP="009A0F7E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E569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 xml:space="preserve">    (</w:t>
            </w:r>
            <w:proofErr w:type="gramStart"/>
            <w:r w:rsidRPr="006E569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proofErr w:type="gramEnd"/>
            <w:r w:rsidRPr="006E569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ІБ)</w:t>
            </w:r>
          </w:p>
          <w:p w:rsidR="00D20E64" w:rsidRPr="00054D19" w:rsidRDefault="00D20E64" w:rsidP="009A0F7E">
            <w:pPr>
              <w:pStyle w:val="NoParagraphStyle"/>
              <w:spacing w:before="170"/>
              <w:rPr>
                <w:rFonts w:ascii="Times New Roman" w:hAnsi="Times New Roman" w:cs="Times New Roman"/>
                <w:lang w:val="ru-RU"/>
              </w:rPr>
            </w:pPr>
            <w:r w:rsidRPr="00054D19">
              <w:rPr>
                <w:rFonts w:ascii="Times New Roman" w:hAnsi="Times New Roman" w:cs="Times New Roman"/>
                <w:lang w:val="ru-RU"/>
              </w:rPr>
              <w:t>«____» ______________ 20___ р.</w:t>
            </w:r>
          </w:p>
        </w:tc>
        <w:tc>
          <w:tcPr>
            <w:tcW w:w="41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20E64" w:rsidRPr="00E03702" w:rsidRDefault="00D20E64" w:rsidP="009A0F7E">
            <w:pPr>
              <w:pStyle w:val="Textosn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037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ЗАТВЕРДЖЕНО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D20E64" w:rsidRPr="00E03702" w:rsidRDefault="00D20E64" w:rsidP="009A0F7E">
            <w:pPr>
              <w:pStyle w:val="Textosn"/>
              <w:spacing w:before="17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70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D20E64" w:rsidRPr="00054D19" w:rsidRDefault="00D20E64" w:rsidP="009A0F7E">
            <w:pPr>
              <w:pStyle w:val="NoParagraphStyle"/>
              <w:spacing w:before="340"/>
              <w:rPr>
                <w:rFonts w:ascii="Times New Roman" w:hAnsi="Times New Roman" w:cs="Times New Roman"/>
                <w:lang w:val="ru-RU"/>
              </w:rPr>
            </w:pPr>
            <w:r w:rsidRPr="00054D19">
              <w:rPr>
                <w:rFonts w:ascii="Times New Roman" w:hAnsi="Times New Roman" w:cs="Times New Roman"/>
                <w:lang w:val="ru-RU"/>
              </w:rPr>
              <w:t>_______________________________</w:t>
            </w:r>
          </w:p>
          <w:p w:rsidR="00D20E64" w:rsidRPr="006E5698" w:rsidRDefault="00D20E64" w:rsidP="009A0F7E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E569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proofErr w:type="gramEnd"/>
            <w:r w:rsidRPr="006E569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ідпис)</w:t>
            </w:r>
          </w:p>
          <w:p w:rsidR="00D20E64" w:rsidRPr="00054D19" w:rsidRDefault="00D20E64" w:rsidP="009A0F7E">
            <w:pPr>
              <w:pStyle w:val="NoParagraphStyle"/>
              <w:spacing w:before="340"/>
              <w:rPr>
                <w:rFonts w:ascii="Times New Roman" w:hAnsi="Times New Roman" w:cs="Times New Roman"/>
                <w:lang w:val="ru-RU"/>
              </w:rPr>
            </w:pPr>
            <w:r w:rsidRPr="00054D19">
              <w:rPr>
                <w:rFonts w:ascii="Times New Roman" w:hAnsi="Times New Roman" w:cs="Times New Roman"/>
                <w:lang w:val="ru-RU"/>
              </w:rPr>
              <w:t>_______________________________</w:t>
            </w:r>
          </w:p>
          <w:p w:rsidR="00D20E64" w:rsidRPr="006E5698" w:rsidRDefault="00D20E64" w:rsidP="009A0F7E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E569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 xml:space="preserve">    (</w:t>
            </w:r>
            <w:proofErr w:type="gramStart"/>
            <w:r w:rsidRPr="006E569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proofErr w:type="gramEnd"/>
            <w:r w:rsidRPr="006E569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ІБ)</w:t>
            </w:r>
          </w:p>
          <w:p w:rsidR="00D20E64" w:rsidRPr="00054D19" w:rsidRDefault="00D20E64" w:rsidP="009A0F7E">
            <w:pPr>
              <w:pStyle w:val="NoParagraphStyle"/>
              <w:spacing w:before="170"/>
              <w:rPr>
                <w:rFonts w:ascii="Times New Roman" w:hAnsi="Times New Roman" w:cs="Times New Roman"/>
                <w:lang w:val="ru-RU"/>
              </w:rPr>
            </w:pPr>
            <w:r w:rsidRPr="00054D19">
              <w:rPr>
                <w:rFonts w:ascii="Times New Roman" w:hAnsi="Times New Roman" w:cs="Times New Roman"/>
                <w:lang w:val="ru-RU"/>
              </w:rPr>
              <w:t xml:space="preserve"> «____» _______________ 20___ р.</w:t>
            </w:r>
          </w:p>
        </w:tc>
      </w:tr>
    </w:tbl>
    <w:p w:rsidR="00CA77FD" w:rsidRDefault="00CA77FD" w:rsidP="005E49DE">
      <w:pPr>
        <w:pStyle w:val="a6"/>
        <w:spacing w:line="240" w:lineRule="auto"/>
        <w:ind w:firstLine="0"/>
      </w:pPr>
    </w:p>
    <w:p w:rsidR="00CA77FD" w:rsidRDefault="00CA77FD" w:rsidP="005E49DE">
      <w:pPr>
        <w:pStyle w:val="a6"/>
        <w:spacing w:line="240" w:lineRule="auto"/>
        <w:ind w:firstLine="0"/>
        <w:jc w:val="center"/>
        <w:rPr>
          <w:lang w:val="ru-RU"/>
        </w:rPr>
      </w:pPr>
    </w:p>
    <w:p w:rsidR="00EC2599" w:rsidRPr="00EC2599" w:rsidRDefault="00EC2599" w:rsidP="005E49DE">
      <w:pPr>
        <w:pStyle w:val="a6"/>
        <w:spacing w:line="240" w:lineRule="auto"/>
        <w:ind w:firstLine="0"/>
        <w:jc w:val="center"/>
        <w:rPr>
          <w:lang w:val="ru-RU"/>
        </w:rPr>
      </w:pPr>
    </w:p>
    <w:p w:rsidR="00CA77FD" w:rsidRDefault="00CA77FD" w:rsidP="005E49DE">
      <w:pPr>
        <w:pStyle w:val="a6"/>
        <w:spacing w:line="240" w:lineRule="auto"/>
        <w:ind w:firstLine="0"/>
        <w:jc w:val="center"/>
        <w:rPr>
          <w:rFonts w:ascii="Arial" w:hAnsi="Arial" w:cs="Arial"/>
          <w:b/>
          <w:bCs/>
          <w:caps/>
          <w:sz w:val="22"/>
          <w:szCs w:val="22"/>
        </w:rPr>
      </w:pPr>
      <w:r>
        <w:rPr>
          <w:rFonts w:ascii="Arial" w:hAnsi="Arial" w:cs="Arial"/>
          <w:b/>
          <w:bCs/>
          <w:caps/>
          <w:sz w:val="22"/>
          <w:szCs w:val="22"/>
        </w:rPr>
        <w:t>Календарно-тематичне планування</w:t>
      </w:r>
    </w:p>
    <w:p w:rsidR="00CA77FD" w:rsidRDefault="00CA77FD" w:rsidP="005E49DE">
      <w:pPr>
        <w:pStyle w:val="a6"/>
        <w:spacing w:line="240" w:lineRule="auto"/>
        <w:ind w:firstLine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з географії </w:t>
      </w:r>
    </w:p>
    <w:p w:rsidR="00CA77FD" w:rsidRDefault="00CA77FD" w:rsidP="005E49DE">
      <w:pPr>
        <w:pStyle w:val="a6"/>
        <w:spacing w:line="240" w:lineRule="auto"/>
        <w:ind w:firstLine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для загальноосвітніх навчальних закладів </w:t>
      </w:r>
    </w:p>
    <w:p w:rsidR="00CA77FD" w:rsidRDefault="00CA77FD" w:rsidP="005E49DE">
      <w:pPr>
        <w:pStyle w:val="a6"/>
        <w:spacing w:line="240" w:lineRule="auto"/>
        <w:ind w:firstLine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у </w:t>
      </w:r>
      <w:r w:rsidR="00290935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 xml:space="preserve"> класі</w:t>
      </w:r>
    </w:p>
    <w:p w:rsidR="00CA77FD" w:rsidRDefault="00CA77FD" w:rsidP="005E49DE">
      <w:pPr>
        <w:pStyle w:val="a6"/>
        <w:spacing w:line="240" w:lineRule="auto"/>
        <w:ind w:firstLine="0"/>
        <w:jc w:val="center"/>
        <w:rPr>
          <w:rFonts w:ascii="Arial" w:hAnsi="Arial" w:cs="Arial"/>
          <w:b/>
          <w:bCs/>
        </w:rPr>
      </w:pPr>
    </w:p>
    <w:p w:rsidR="00CA77FD" w:rsidRDefault="00CA77FD" w:rsidP="005E49DE">
      <w:pPr>
        <w:pStyle w:val="a6"/>
        <w:spacing w:line="240" w:lineRule="auto"/>
        <w:ind w:firstLine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на 20_______ / 20_______ навчальний рік</w:t>
      </w:r>
    </w:p>
    <w:p w:rsidR="005E49DE" w:rsidRDefault="005E49DE" w:rsidP="005E49DE">
      <w:pPr>
        <w:pStyle w:val="a6"/>
        <w:spacing w:line="240" w:lineRule="auto"/>
        <w:ind w:firstLine="0"/>
        <w:jc w:val="center"/>
        <w:rPr>
          <w:rFonts w:ascii="Arial" w:hAnsi="Arial" w:cs="Arial"/>
          <w:b/>
          <w:bCs/>
        </w:rPr>
      </w:pPr>
    </w:p>
    <w:p w:rsidR="00D20E64" w:rsidRPr="00D20E64" w:rsidRDefault="00D20E64" w:rsidP="00D20E64">
      <w:pPr>
        <w:pStyle w:val="NoParagraphStyle"/>
        <w:tabs>
          <w:tab w:val="left" w:pos="1760"/>
        </w:tabs>
        <w:spacing w:before="3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20E64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____________________________________________________________________</w:t>
      </w:r>
    </w:p>
    <w:p w:rsidR="00D20E64" w:rsidRPr="00D20E64" w:rsidRDefault="00D20E64" w:rsidP="00D20E64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D20E64">
        <w:rPr>
          <w:rFonts w:ascii="Times New Roman" w:hAnsi="Times New Roman" w:cs="Times New Roman"/>
          <w:sz w:val="20"/>
          <w:szCs w:val="20"/>
          <w:lang w:val="ru-RU"/>
        </w:rPr>
        <w:t>(</w:t>
      </w:r>
      <w:proofErr w:type="gramStart"/>
      <w:r w:rsidRPr="00D20E64">
        <w:rPr>
          <w:rFonts w:ascii="Times New Roman" w:hAnsi="Times New Roman" w:cs="Times New Roman"/>
          <w:sz w:val="20"/>
          <w:szCs w:val="20"/>
          <w:lang w:val="ru-RU"/>
        </w:rPr>
        <w:t>П</w:t>
      </w:r>
      <w:proofErr w:type="gramEnd"/>
      <w:r w:rsidRPr="00D20E64">
        <w:rPr>
          <w:rFonts w:ascii="Times New Roman" w:hAnsi="Times New Roman" w:cs="Times New Roman"/>
          <w:sz w:val="20"/>
          <w:szCs w:val="20"/>
          <w:lang w:val="ru-RU"/>
        </w:rPr>
        <w:t>ІБ учителя )</w:t>
      </w:r>
    </w:p>
    <w:p w:rsidR="00EC2599" w:rsidRDefault="00EC2599" w:rsidP="00D20E64">
      <w:pPr>
        <w:spacing w:before="34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D20E64" w:rsidRPr="00D20E64" w:rsidRDefault="00D20E64" w:rsidP="00D20E64">
      <w:pPr>
        <w:spacing w:before="34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D20E64">
        <w:rPr>
          <w:rFonts w:ascii="Times New Roman" w:hAnsi="Times New Roman" w:cs="Times New Roman"/>
          <w:sz w:val="28"/>
          <w:szCs w:val="28"/>
          <w:lang w:val="uk-UA"/>
        </w:rPr>
        <w:t xml:space="preserve">Розглянуто на засіданні </w:t>
      </w:r>
      <w:proofErr w:type="spellStart"/>
      <w:r w:rsidRPr="00D20E64">
        <w:rPr>
          <w:rFonts w:ascii="Times New Roman" w:hAnsi="Times New Roman" w:cs="Times New Roman"/>
          <w:sz w:val="28"/>
          <w:szCs w:val="28"/>
          <w:lang w:val="uk-UA"/>
        </w:rPr>
        <w:t>МО</w:t>
      </w:r>
      <w:proofErr w:type="spellEnd"/>
      <w:r w:rsidRPr="00D20E64">
        <w:rPr>
          <w:rFonts w:ascii="Times New Roman" w:hAnsi="Times New Roman" w:cs="Times New Roman"/>
          <w:sz w:val="28"/>
          <w:szCs w:val="28"/>
          <w:lang w:val="uk-UA"/>
        </w:rPr>
        <w:t xml:space="preserve"> (кафедри) 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</w:t>
      </w:r>
      <w:r w:rsidRPr="00D20E64">
        <w:rPr>
          <w:rFonts w:ascii="Times New Roman" w:hAnsi="Times New Roman" w:cs="Times New Roman"/>
          <w:sz w:val="28"/>
          <w:szCs w:val="28"/>
          <w:lang w:val="uk-UA"/>
        </w:rPr>
        <w:t>___________</w:t>
      </w:r>
    </w:p>
    <w:p w:rsidR="00D20E64" w:rsidRPr="00D20E64" w:rsidRDefault="00D20E64" w:rsidP="00D20E64">
      <w:pPr>
        <w:spacing w:before="34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</w:t>
      </w:r>
      <w:r w:rsidRPr="00D20E64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</w:t>
      </w:r>
    </w:p>
    <w:p w:rsidR="00D20E64" w:rsidRPr="00D20E64" w:rsidRDefault="00D20E64" w:rsidP="00D20E64">
      <w:pPr>
        <w:spacing w:before="34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D20E64">
        <w:rPr>
          <w:rFonts w:ascii="Times New Roman" w:hAnsi="Times New Roman" w:cs="Times New Roman"/>
          <w:sz w:val="28"/>
          <w:szCs w:val="28"/>
          <w:lang w:val="uk-UA"/>
        </w:rPr>
        <w:t>Протокол № ______ від «_____»______________20_____р.</w:t>
      </w:r>
    </w:p>
    <w:p w:rsidR="00D20E64" w:rsidRPr="00D20E64" w:rsidRDefault="00D20E64" w:rsidP="00D20E64">
      <w:pPr>
        <w:pStyle w:val="NoParagraphStyle"/>
        <w:tabs>
          <w:tab w:val="left" w:pos="1760"/>
        </w:tabs>
        <w:spacing w:before="34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20E64">
        <w:rPr>
          <w:rFonts w:ascii="Times New Roman" w:hAnsi="Times New Roman" w:cs="Times New Roman"/>
          <w:sz w:val="28"/>
          <w:szCs w:val="28"/>
          <w:lang w:val="ru-RU"/>
        </w:rPr>
        <w:t>Голова МО __________________</w:t>
      </w:r>
      <w:r>
        <w:rPr>
          <w:rFonts w:ascii="Times New Roman" w:hAnsi="Times New Roman" w:cs="Times New Roman"/>
          <w:sz w:val="28"/>
          <w:szCs w:val="28"/>
          <w:lang w:val="ru-RU"/>
        </w:rPr>
        <w:t>_______</w:t>
      </w:r>
      <w:r w:rsidRPr="00D20E64">
        <w:rPr>
          <w:rFonts w:ascii="Times New Roman" w:hAnsi="Times New Roman" w:cs="Times New Roman"/>
          <w:sz w:val="28"/>
          <w:szCs w:val="28"/>
          <w:lang w:val="ru-RU"/>
        </w:rPr>
        <w:t>_________________________________</w:t>
      </w:r>
    </w:p>
    <w:p w:rsidR="00D20E64" w:rsidRPr="00D20E64" w:rsidRDefault="00D20E64" w:rsidP="00D20E64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D20E64">
        <w:rPr>
          <w:rFonts w:ascii="Times New Roman" w:hAnsi="Times New Roman" w:cs="Times New Roman"/>
          <w:sz w:val="20"/>
          <w:szCs w:val="20"/>
          <w:lang w:val="ru-RU"/>
        </w:rPr>
        <w:t>(</w:t>
      </w:r>
      <w:proofErr w:type="gramStart"/>
      <w:r w:rsidRPr="00D20E64">
        <w:rPr>
          <w:rFonts w:ascii="Times New Roman" w:hAnsi="Times New Roman" w:cs="Times New Roman"/>
          <w:sz w:val="20"/>
          <w:szCs w:val="20"/>
          <w:lang w:val="ru-RU"/>
        </w:rPr>
        <w:t>П</w:t>
      </w:r>
      <w:proofErr w:type="gramEnd"/>
      <w:r w:rsidRPr="00D20E64">
        <w:rPr>
          <w:rFonts w:ascii="Times New Roman" w:hAnsi="Times New Roman" w:cs="Times New Roman"/>
          <w:sz w:val="20"/>
          <w:szCs w:val="20"/>
          <w:lang w:val="ru-RU"/>
        </w:rPr>
        <w:t>ІБ,</w:t>
      </w:r>
      <w:r w:rsidR="00EC2599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D20E64">
        <w:rPr>
          <w:rFonts w:ascii="Times New Roman" w:hAnsi="Times New Roman" w:cs="Times New Roman"/>
          <w:sz w:val="20"/>
          <w:szCs w:val="20"/>
          <w:lang w:val="ru-RU"/>
        </w:rPr>
        <w:t>підпис)</w:t>
      </w:r>
    </w:p>
    <w:p w:rsidR="00290935" w:rsidRDefault="00290935" w:rsidP="005E49DE">
      <w:pPr>
        <w:pStyle w:val="a6"/>
        <w:spacing w:line="240" w:lineRule="auto"/>
        <w:rPr>
          <w:lang w:val="ru-RU"/>
        </w:rPr>
      </w:pPr>
    </w:p>
    <w:p w:rsidR="00EC2599" w:rsidRDefault="00EC2599" w:rsidP="005E49DE">
      <w:pPr>
        <w:pStyle w:val="a6"/>
        <w:spacing w:line="240" w:lineRule="auto"/>
        <w:rPr>
          <w:lang w:val="ru-RU"/>
        </w:rPr>
      </w:pPr>
    </w:p>
    <w:p w:rsidR="00EC2599" w:rsidRDefault="00EC2599" w:rsidP="005E49DE">
      <w:pPr>
        <w:pStyle w:val="a6"/>
        <w:spacing w:line="240" w:lineRule="auto"/>
        <w:rPr>
          <w:lang w:val="ru-RU"/>
        </w:rPr>
      </w:pPr>
    </w:p>
    <w:p w:rsidR="00EC2599" w:rsidRDefault="00EC2599" w:rsidP="005E49DE">
      <w:pPr>
        <w:pStyle w:val="a6"/>
        <w:spacing w:line="240" w:lineRule="auto"/>
        <w:rPr>
          <w:lang w:val="ru-RU"/>
        </w:rPr>
      </w:pPr>
    </w:p>
    <w:p w:rsidR="00EC2599" w:rsidRDefault="00EC2599" w:rsidP="005E49DE">
      <w:pPr>
        <w:pStyle w:val="a6"/>
        <w:spacing w:line="240" w:lineRule="auto"/>
        <w:rPr>
          <w:lang w:val="ru-RU"/>
        </w:rPr>
      </w:pPr>
    </w:p>
    <w:p w:rsidR="00EC2599" w:rsidRDefault="00EC2599" w:rsidP="005E49DE">
      <w:pPr>
        <w:pStyle w:val="a6"/>
        <w:spacing w:line="240" w:lineRule="auto"/>
        <w:rPr>
          <w:lang w:val="ru-RU"/>
        </w:rPr>
      </w:pPr>
    </w:p>
    <w:p w:rsidR="00D20E64" w:rsidRDefault="00D20E64" w:rsidP="005E49DE">
      <w:pPr>
        <w:pStyle w:val="a6"/>
        <w:spacing w:line="240" w:lineRule="auto"/>
      </w:pPr>
    </w:p>
    <w:p w:rsidR="00290935" w:rsidRDefault="00CA77FD" w:rsidP="005E49DE">
      <w:pPr>
        <w:pStyle w:val="a6"/>
        <w:spacing w:line="240" w:lineRule="auto"/>
      </w:pPr>
      <w:r w:rsidRPr="00CA77FD">
        <w:t xml:space="preserve">Складено відповідно до підручника: </w:t>
      </w:r>
      <w:r w:rsidRPr="00D20E64">
        <w:rPr>
          <w:b/>
        </w:rPr>
        <w:t xml:space="preserve">Пестушко В.Ю., </w:t>
      </w:r>
      <w:proofErr w:type="spellStart"/>
      <w:r w:rsidRPr="00D20E64">
        <w:rPr>
          <w:b/>
        </w:rPr>
        <w:t>Уварова</w:t>
      </w:r>
      <w:proofErr w:type="spellEnd"/>
      <w:r w:rsidRPr="00D20E64">
        <w:rPr>
          <w:b/>
        </w:rPr>
        <w:t xml:space="preserve"> Г.Ш.</w:t>
      </w:r>
      <w:r w:rsidRPr="00CA77FD">
        <w:t xml:space="preserve"> </w:t>
      </w:r>
      <w:r w:rsidRPr="00D20E64">
        <w:rPr>
          <w:i/>
        </w:rPr>
        <w:t xml:space="preserve">Географія: </w:t>
      </w:r>
      <w:proofErr w:type="spellStart"/>
      <w:r w:rsidRPr="00D20E64">
        <w:rPr>
          <w:i/>
        </w:rPr>
        <w:t>підручн</w:t>
      </w:r>
      <w:proofErr w:type="spellEnd"/>
      <w:r w:rsidRPr="00D20E64">
        <w:rPr>
          <w:i/>
        </w:rPr>
        <w:t xml:space="preserve">. для 6-го кл. </w:t>
      </w:r>
      <w:proofErr w:type="spellStart"/>
      <w:r w:rsidRPr="00D20E64">
        <w:rPr>
          <w:i/>
        </w:rPr>
        <w:t>загальноосвіт</w:t>
      </w:r>
      <w:proofErr w:type="spellEnd"/>
      <w:r w:rsidRPr="00D20E64">
        <w:rPr>
          <w:i/>
        </w:rPr>
        <w:t xml:space="preserve">. </w:t>
      </w:r>
      <w:proofErr w:type="spellStart"/>
      <w:r w:rsidRPr="00D20E64">
        <w:rPr>
          <w:i/>
        </w:rPr>
        <w:t>навч</w:t>
      </w:r>
      <w:proofErr w:type="spellEnd"/>
      <w:r w:rsidRPr="00D20E64">
        <w:rPr>
          <w:i/>
        </w:rPr>
        <w:t xml:space="preserve">. закладів. – К. : </w:t>
      </w:r>
      <w:proofErr w:type="spellStart"/>
      <w:r w:rsidRPr="00D20E64">
        <w:rPr>
          <w:i/>
        </w:rPr>
        <w:t>Генеза</w:t>
      </w:r>
      <w:proofErr w:type="spellEnd"/>
      <w:r w:rsidRPr="00D20E64">
        <w:rPr>
          <w:i/>
        </w:rPr>
        <w:t>, 2014</w:t>
      </w:r>
      <w:r w:rsidRPr="00CA77FD">
        <w:t xml:space="preserve">, що відповідає навчальній програмі, затвердженій Міністерством освіти і науки України (наказ </w:t>
      </w:r>
      <w:proofErr w:type="spellStart"/>
      <w:r w:rsidRPr="00CA77FD">
        <w:t>МОНмолодьспорту</w:t>
      </w:r>
      <w:proofErr w:type="spellEnd"/>
      <w:r w:rsidRPr="00CA77FD">
        <w:t xml:space="preserve"> України від 06.06.2012  № 664): Географія</w:t>
      </w:r>
      <w:r w:rsidR="00EC2599">
        <w:rPr>
          <w:lang w:val="ru-RU"/>
        </w:rPr>
        <w:t>.</w:t>
      </w:r>
      <w:r w:rsidRPr="00CA77FD">
        <w:t xml:space="preserve"> </w:t>
      </w:r>
      <w:r w:rsidR="00EC2599">
        <w:rPr>
          <w:lang w:val="ru-RU"/>
        </w:rPr>
        <w:t>6</w:t>
      </w:r>
      <w:r w:rsidR="00EC2599">
        <w:rPr>
          <w:rFonts w:ascii="Times New Roman" w:hAnsi="Times New Roman" w:cs="Times New Roman"/>
          <w:lang w:val="ru-RU"/>
        </w:rPr>
        <w:t>–</w:t>
      </w:r>
      <w:r w:rsidR="00EC2599">
        <w:rPr>
          <w:lang w:val="ru-RU"/>
        </w:rPr>
        <w:t>9 класи. П</w:t>
      </w:r>
      <w:proofErr w:type="spellStart"/>
      <w:r w:rsidRPr="00CA77FD">
        <w:t>рограма</w:t>
      </w:r>
      <w:proofErr w:type="spellEnd"/>
      <w:r w:rsidRPr="00CA77FD">
        <w:t xml:space="preserve"> для загальноосвітніх навчальних закладів</w:t>
      </w:r>
      <w:r w:rsidR="00EC2599">
        <w:rPr>
          <w:lang w:val="ru-RU"/>
        </w:rPr>
        <w:t>. – К. : Вид</w:t>
      </w:r>
      <w:proofErr w:type="gramStart"/>
      <w:r w:rsidR="00EC2599">
        <w:rPr>
          <w:lang w:val="ru-RU"/>
        </w:rPr>
        <w:t>.</w:t>
      </w:r>
      <w:proofErr w:type="gramEnd"/>
      <w:r w:rsidR="00EC2599">
        <w:rPr>
          <w:lang w:val="ru-RU"/>
        </w:rPr>
        <w:t xml:space="preserve"> </w:t>
      </w:r>
      <w:proofErr w:type="gramStart"/>
      <w:r w:rsidR="00EC2599">
        <w:rPr>
          <w:lang w:val="ru-RU"/>
        </w:rPr>
        <w:t>д</w:t>
      </w:r>
      <w:proofErr w:type="gramEnd"/>
      <w:r w:rsidR="00EC2599">
        <w:rPr>
          <w:lang w:val="ru-RU"/>
        </w:rPr>
        <w:t>ім «Освіта»</w:t>
      </w:r>
      <w:r>
        <w:t>, 201</w:t>
      </w:r>
      <w:r w:rsidR="00EC2599">
        <w:t>3</w:t>
      </w:r>
      <w:r>
        <w:t>.</w:t>
      </w:r>
    </w:p>
    <w:p w:rsidR="00CA77FD" w:rsidRDefault="00290935" w:rsidP="00290935">
      <w:pPr>
        <w:pStyle w:val="a6"/>
        <w:spacing w:line="240" w:lineRule="auto"/>
        <w:jc w:val="center"/>
        <w:rPr>
          <w:b/>
          <w:bCs/>
        </w:rPr>
      </w:pPr>
      <w:r>
        <w:br w:type="page"/>
      </w:r>
      <w:r w:rsidR="00CA77FD">
        <w:rPr>
          <w:b/>
          <w:bCs/>
        </w:rPr>
        <w:lastRenderedPageBreak/>
        <w:t>КАЛЕНДАРНО-ТЕМАТИЧНЕ ПЛАНУВАННЯ</w:t>
      </w:r>
    </w:p>
    <w:p w:rsidR="00CA77FD" w:rsidRDefault="00CA77FD">
      <w:pPr>
        <w:pStyle w:val="a4"/>
        <w:spacing w:line="288" w:lineRule="auto"/>
        <w:jc w:val="center"/>
        <w:rPr>
          <w:rFonts w:ascii="CentSchbook Win95BT" w:hAnsi="CentSchbook Win95BT" w:cs="CentSchbook Win95BT"/>
          <w:b/>
          <w:bCs/>
        </w:rPr>
      </w:pPr>
      <w:r>
        <w:rPr>
          <w:rFonts w:ascii="CentSchbook Win95BT" w:hAnsi="CentSchbook Win95BT" w:cs="CentSchbook Win95BT"/>
          <w:b/>
          <w:bCs/>
        </w:rPr>
        <w:t>ЗАГАЛЬНА ГЕОГРАФІЯ</w:t>
      </w:r>
    </w:p>
    <w:p w:rsidR="00CA77FD" w:rsidRDefault="00CA77FD">
      <w:pPr>
        <w:pStyle w:val="a4"/>
        <w:spacing w:after="113" w:line="288" w:lineRule="auto"/>
        <w:jc w:val="center"/>
        <w:rPr>
          <w:rFonts w:ascii="CentSchbook Win95BT" w:hAnsi="CentSchbook Win95BT" w:cs="CentSchbook Win95BT"/>
          <w:b/>
          <w:bCs/>
        </w:rPr>
      </w:pPr>
      <w:r>
        <w:rPr>
          <w:rFonts w:ascii="CentSchbook Win95BT" w:hAnsi="CentSchbook Win95BT" w:cs="CentSchbook Win95BT"/>
          <w:b/>
          <w:bCs/>
        </w:rPr>
        <w:t xml:space="preserve">(70 годин, 2 години на тиждень) </w:t>
      </w:r>
    </w:p>
    <w:tbl>
      <w:tblPr>
        <w:tblW w:w="99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4"/>
        <w:gridCol w:w="1134"/>
        <w:gridCol w:w="6576"/>
        <w:gridCol w:w="1417"/>
      </w:tblGrid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CA77FD" w:rsidRDefault="00CA77FD">
            <w:pPr>
              <w:pStyle w:val="Tablicashapka"/>
            </w:pPr>
            <w:r>
              <w:t xml:space="preserve">№ </w:t>
            </w:r>
          </w:p>
          <w:p w:rsidR="00CA77FD" w:rsidRDefault="00CA77FD">
            <w:pPr>
              <w:pStyle w:val="Tablicashapka"/>
            </w:pPr>
            <w:r>
              <w:t>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CA77FD" w:rsidRDefault="00CA77FD">
            <w:pPr>
              <w:pStyle w:val="Tablicashapka"/>
            </w:pPr>
            <w:r>
              <w:t>Дата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CA77FD" w:rsidRDefault="00CA77FD">
            <w:pPr>
              <w:pStyle w:val="Tablicashapka"/>
            </w:pPr>
            <w:r>
              <w:t>Тема уроку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CA77FD" w:rsidRDefault="00CA77FD">
            <w:pPr>
              <w:pStyle w:val="Tablicashapka"/>
            </w:pPr>
            <w:r>
              <w:t>Примітки</w:t>
            </w: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 xml:space="preserve">ВСТУП (2 </w:t>
            </w:r>
            <w:proofErr w:type="spellStart"/>
            <w:r>
              <w:t>год</w:t>
            </w:r>
            <w:proofErr w:type="spellEnd"/>
            <w: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 w:rsidP="00D20E64">
            <w:pPr>
              <w:pStyle w:val="Tablicatext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Географія – наука про Землю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 w:rsidP="00D20E64">
            <w:pPr>
              <w:pStyle w:val="Tablicatext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Географічні дослідження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 w:rsidP="00D20E64">
            <w:pPr>
              <w:pStyle w:val="Tablicashapka"/>
            </w:pPr>
            <w:r>
              <w:t>РОЗДІЛ І. Розвиток географічних знань про Землю</w:t>
            </w:r>
            <w:r w:rsidR="00D20E64">
              <w:t xml:space="preserve"> </w:t>
            </w:r>
            <w:r>
              <w:t xml:space="preserve">(5 </w:t>
            </w:r>
            <w:proofErr w:type="spellStart"/>
            <w:r>
              <w:t>год</w:t>
            </w:r>
            <w:proofErr w:type="spellEnd"/>
            <w:r>
              <w:t>)</w:t>
            </w:r>
          </w:p>
        </w:tc>
      </w:tr>
      <w:tr w:rsidR="00CA77FD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shapka"/>
            </w:pPr>
            <w:r>
              <w:t xml:space="preserve">Тема 1. Уявлення про Землю у давнину </w:t>
            </w: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Географія у стародавні часи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shapka"/>
            </w:pPr>
            <w:r>
              <w:t>Тема 2. Відкриття нових земель і навколосвітні подорожі</w:t>
            </w: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Відкриття нових земель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 xml:space="preserve">Навколосвітні подорожі та відкриття південних материків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shapka"/>
            </w:pPr>
            <w:r>
              <w:t>Тема 3. Сучасні дослідження</w:t>
            </w: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Освоєння полярних широт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Міжнародні дослідження Землі. Географічні дослідження в Україні на сучасному етапі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EC2599" w:rsidRDefault="00EC2599">
            <w:pPr>
              <w:pStyle w:val="Tablicashapka"/>
            </w:pPr>
          </w:p>
          <w:p w:rsidR="00CA77FD" w:rsidRDefault="00CA77FD">
            <w:pPr>
              <w:pStyle w:val="Tablicashapka"/>
            </w:pPr>
            <w:r>
              <w:t xml:space="preserve">РОЗДІЛ 2. Земля на плані і карті (11 </w:t>
            </w:r>
            <w:proofErr w:type="spellStart"/>
            <w:r>
              <w:t>год</w:t>
            </w:r>
            <w:proofErr w:type="spellEnd"/>
            <w:r>
              <w:t>)</w:t>
            </w:r>
          </w:p>
        </w:tc>
      </w:tr>
      <w:tr w:rsidR="00CA77FD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shapka"/>
            </w:pPr>
            <w:r>
              <w:t xml:space="preserve">Тема 1. Орієнтування на місцевості </w:t>
            </w: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Способи орієнтування на місцевості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Визначення напрямків на місцевості за допомогою компаса і карти. Поняття про азимут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shapka"/>
            </w:pPr>
            <w:r>
              <w:t>Тема 2. Способи зображення Землі</w:t>
            </w: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Зображення земної поверхні</w:t>
            </w:r>
            <w:r>
              <w:rPr>
                <w:i/>
                <w:iCs/>
              </w:rPr>
              <w:t xml:space="preserve"> </w:t>
            </w:r>
            <w:r>
              <w:t xml:space="preserve">на глобусі, космічних знімках, картах, </w:t>
            </w:r>
            <w:proofErr w:type="spellStart"/>
            <w:r>
              <w:t>аерофотознімках</w:t>
            </w:r>
            <w:proofErr w:type="spellEnd"/>
            <w:r>
              <w:t xml:space="preserve">, планах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Масштаб і його види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shapka"/>
            </w:pPr>
            <w:r>
              <w:t>Тема 3. План, його основні ознаки</w:t>
            </w: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План, його основні ознаки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Складання плану за допомогою умовних топографічних знаків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EC2599" w:rsidTr="00B34C7B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EC2599" w:rsidRDefault="00EC2599" w:rsidP="00B34C7B">
            <w:pPr>
              <w:pStyle w:val="Tablicashapka"/>
            </w:pPr>
            <w:r>
              <w:lastRenderedPageBreak/>
              <w:t xml:space="preserve">№ </w:t>
            </w:r>
          </w:p>
          <w:p w:rsidR="00EC2599" w:rsidRDefault="00EC2599" w:rsidP="00B34C7B">
            <w:pPr>
              <w:pStyle w:val="Tablicashapka"/>
            </w:pPr>
            <w:r>
              <w:t>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EC2599" w:rsidRDefault="00EC2599" w:rsidP="00B34C7B">
            <w:pPr>
              <w:pStyle w:val="Tablicashapka"/>
            </w:pPr>
            <w:r>
              <w:t>Дата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EC2599" w:rsidRDefault="00EC2599" w:rsidP="00B34C7B">
            <w:pPr>
              <w:pStyle w:val="Tablicashapka"/>
            </w:pPr>
            <w:r>
              <w:t>Тема уроку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EC2599" w:rsidRDefault="00EC2599" w:rsidP="00B34C7B">
            <w:pPr>
              <w:pStyle w:val="Tablicashapka"/>
            </w:pPr>
            <w:r>
              <w:t>Примітки</w:t>
            </w:r>
          </w:p>
        </w:tc>
      </w:tr>
      <w:tr w:rsidR="00CA77FD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shapka"/>
            </w:pPr>
            <w:r>
              <w:t>Тема 4. Географічні карти</w:t>
            </w: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Карти, їхні елементи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Класифікація карт. Географічні атласи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shapka"/>
            </w:pPr>
            <w:r>
              <w:t>Тема 5. Географічні координати</w:t>
            </w: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 w:rsidP="00D20E64">
            <w:pPr>
              <w:pStyle w:val="Tablicatext"/>
            </w:pPr>
            <w:r>
              <w:t>Градусна сітка на глобусі та географічній карті</w:t>
            </w:r>
            <w:r w:rsidR="00D20E64">
              <w:t>.</w:t>
            </w:r>
            <w:r>
              <w:t xml:space="preserve"> Географічні коо</w:t>
            </w:r>
            <w:r>
              <w:t>р</w:t>
            </w:r>
            <w:r>
              <w:t>динати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 w:rsidP="00D20E64">
            <w:pPr>
              <w:pStyle w:val="Tablicatext"/>
            </w:pPr>
            <w:r>
              <w:t xml:space="preserve">Визначення географічних координат за допомогою градусної сітки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 xml:space="preserve">Узагальнення знань й умінь з розділу </w:t>
            </w:r>
          </w:p>
          <w:p w:rsidR="00CA77FD" w:rsidRDefault="00CA77FD" w:rsidP="00D20E64">
            <w:pPr>
              <w:pStyle w:val="Tablicatext"/>
            </w:pPr>
            <w:r>
              <w:t xml:space="preserve">«Земля на плані </w:t>
            </w:r>
            <w:r w:rsidR="00D20E64">
              <w:t>і</w:t>
            </w:r>
            <w:r>
              <w:t xml:space="preserve"> карті»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EC2599" w:rsidRDefault="00EC2599">
            <w:pPr>
              <w:pStyle w:val="Tablicashapka"/>
            </w:pPr>
          </w:p>
          <w:p w:rsidR="00CA77FD" w:rsidRDefault="00CA77FD">
            <w:pPr>
              <w:pStyle w:val="Tablicashapka"/>
            </w:pPr>
            <w:r>
              <w:t xml:space="preserve">РОЗДІЛ 3. Оболонки Землі (41 </w:t>
            </w:r>
            <w:proofErr w:type="spellStart"/>
            <w:r>
              <w:t>год</w:t>
            </w:r>
            <w:proofErr w:type="spellEnd"/>
            <w:r>
              <w:t>)</w:t>
            </w:r>
          </w:p>
        </w:tc>
      </w:tr>
      <w:tr w:rsidR="00CA77FD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shapka"/>
            </w:pPr>
            <w:r>
              <w:t xml:space="preserve">Тема 1. Літосфера (12 </w:t>
            </w:r>
            <w:proofErr w:type="spellStart"/>
            <w:r>
              <w:t>год</w:t>
            </w:r>
            <w:proofErr w:type="spellEnd"/>
            <w:r>
              <w:t>)</w:t>
            </w: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Внутрішня будова Землі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Будова літосфери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Внутрішні процеси Землі: рухи земної кори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Внутрішні процеси Землі: землетруси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Внутрішні процеси Землі: вулканізм і вулкани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Зовнішні процеси Землі: робота вітру, вод і льодовиків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Зовнішні процеси Землі: органічне вивітрювання і діяльність л</w:t>
            </w:r>
            <w:r>
              <w:t>ю</w:t>
            </w:r>
            <w:r>
              <w:t>дини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Абсолютна і відносна висота місцевості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Основні форми рельєфу суходолу Землі: рівнини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Основні форми рельєфу суходолу Землі: гори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Рельєф дна Світового океану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Унікальні форми рельєфу земної кулі, їхня охорона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290935" w:rsidRPr="00290935" w:rsidRDefault="00CA77FD" w:rsidP="00D20E64">
            <w:pPr>
              <w:pStyle w:val="Tablicashapka"/>
            </w:pPr>
            <w:r>
              <w:t xml:space="preserve">Тема 2. Атмосфера (12 </w:t>
            </w:r>
            <w:proofErr w:type="spellStart"/>
            <w:r>
              <w:t>год</w:t>
            </w:r>
            <w:proofErr w:type="spellEnd"/>
            <w:r>
              <w:t>)</w:t>
            </w: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Будова атмосфери, властивості повітря в тропосфері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EC2599" w:rsidTr="00B34C7B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EC2599" w:rsidRDefault="00EC2599" w:rsidP="00B34C7B">
            <w:pPr>
              <w:pStyle w:val="Tablicashapka"/>
            </w:pPr>
            <w:r>
              <w:lastRenderedPageBreak/>
              <w:t xml:space="preserve">№ </w:t>
            </w:r>
          </w:p>
          <w:p w:rsidR="00EC2599" w:rsidRDefault="00EC2599" w:rsidP="00B34C7B">
            <w:pPr>
              <w:pStyle w:val="Tablicashapka"/>
            </w:pPr>
            <w:r>
              <w:t>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EC2599" w:rsidRDefault="00EC2599" w:rsidP="00B34C7B">
            <w:pPr>
              <w:pStyle w:val="Tablicashapka"/>
            </w:pPr>
            <w:r>
              <w:t>Дата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EC2599" w:rsidRDefault="00EC2599" w:rsidP="00B34C7B">
            <w:pPr>
              <w:pStyle w:val="Tablicashapka"/>
            </w:pPr>
            <w:r>
              <w:t>Тема уроку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EC2599" w:rsidRDefault="00EC2599" w:rsidP="00B34C7B">
            <w:pPr>
              <w:pStyle w:val="Tablicashapka"/>
            </w:pPr>
            <w:r>
              <w:t>Примітки</w:t>
            </w: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Добовий хід температури повітря, причини її коливання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Річний хід температури повітря, причини її коливання. Карта із</w:t>
            </w:r>
            <w:r>
              <w:t>о</w:t>
            </w:r>
            <w:r>
              <w:t>терм. Теплові пояси Землі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Атмосферний тиск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Вітер. Місцеві вітри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Вода в атмосфері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Хмари і туман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Опади, їхні види і вимірювання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Погода, її елементи, мінливість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Служба погоди, практичне значення прогнозів погоди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Клімат, основні кліматичні показники, карта кліматичних поясів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Зміни клімату.</w:t>
            </w:r>
            <w:r>
              <w:rPr>
                <w:b/>
                <w:bCs/>
              </w:rPr>
              <w:t xml:space="preserve"> </w:t>
            </w:r>
            <w:r>
              <w:t>Вплив людини на атмосферу і клімат.</w:t>
            </w:r>
          </w:p>
          <w:p w:rsidR="00CA77FD" w:rsidRDefault="00CA77FD">
            <w:pPr>
              <w:pStyle w:val="Tablicatext"/>
            </w:pPr>
            <w:r>
              <w:t>Люди і клімат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567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CA77FD" w:rsidRDefault="00CA77FD" w:rsidP="00EC2599">
            <w:pPr>
              <w:pStyle w:val="Tablicashapka"/>
            </w:pPr>
            <w:r>
              <w:t xml:space="preserve">Тема 3: Гідросфера (12 </w:t>
            </w:r>
            <w:proofErr w:type="spellStart"/>
            <w:r>
              <w:t>год</w:t>
            </w:r>
            <w:proofErr w:type="spellEnd"/>
            <w:r>
              <w:t>)</w:t>
            </w:r>
          </w:p>
        </w:tc>
      </w:tr>
      <w:tr w:rsidR="00CA77FD" w:rsidTr="00EC2599">
        <w:trPr>
          <w:trHeight w:val="31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 w:rsidP="00D20E64">
            <w:pPr>
              <w:pStyle w:val="Tablicatext"/>
            </w:pPr>
            <w:r>
              <w:t xml:space="preserve">Загальна кількість води на Землі та її розподіл </w:t>
            </w:r>
            <w:r w:rsidR="00D20E64">
              <w:t>у</w:t>
            </w:r>
            <w:r>
              <w:t xml:space="preserve"> гідросфері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454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Світовий океан та його частини. Острови в океані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454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Властивості вод Світового океану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454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Рухи води в Океані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454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Багатства вод Світового океану. Океан та людина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454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Води суходолу. Річки. Річкова система і басейн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454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 xml:space="preserve">Живлення і режим річок. Робота річок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454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Озера. Штучні водойми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454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Болота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EC2599" w:rsidTr="00B34C7B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EC2599" w:rsidRDefault="00EC2599" w:rsidP="00B34C7B">
            <w:pPr>
              <w:pStyle w:val="Tablicashapka"/>
            </w:pPr>
            <w:r>
              <w:lastRenderedPageBreak/>
              <w:t xml:space="preserve">№ </w:t>
            </w:r>
          </w:p>
          <w:p w:rsidR="00EC2599" w:rsidRDefault="00EC2599" w:rsidP="00B34C7B">
            <w:pPr>
              <w:pStyle w:val="Tablicashapka"/>
            </w:pPr>
            <w:r>
              <w:t>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EC2599" w:rsidRDefault="00EC2599" w:rsidP="00B34C7B">
            <w:pPr>
              <w:pStyle w:val="Tablicashapka"/>
            </w:pPr>
            <w:r>
              <w:t>Дата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EC2599" w:rsidRDefault="00EC2599" w:rsidP="00B34C7B">
            <w:pPr>
              <w:pStyle w:val="Tablicashapka"/>
            </w:pPr>
            <w:r>
              <w:t>Тема уроку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EC2599" w:rsidRDefault="00EC2599" w:rsidP="00B34C7B">
            <w:pPr>
              <w:pStyle w:val="Tablicashapka"/>
            </w:pPr>
            <w:r>
              <w:t>Примітки</w:t>
            </w:r>
          </w:p>
        </w:tc>
      </w:tr>
      <w:tr w:rsidR="00CA77FD" w:rsidTr="00EC2599">
        <w:trPr>
          <w:trHeight w:val="454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 xml:space="preserve">Льодовики. Багаторічна мерзлота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454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Підземні води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454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Значення вод суходолу для природи і людини. Охорона вод Землі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01850">
        <w:trPr>
          <w:trHeight w:val="62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CA77FD" w:rsidRDefault="00CA77FD" w:rsidP="00D20E64">
            <w:pPr>
              <w:pStyle w:val="Tablicashapka"/>
            </w:pPr>
            <w:r>
              <w:t xml:space="preserve">Тема 4. Біосфера та ґрунти (2 </w:t>
            </w:r>
            <w:proofErr w:type="spellStart"/>
            <w:r>
              <w:t>год</w:t>
            </w:r>
            <w:proofErr w:type="spellEnd"/>
            <w:r>
              <w:t>)</w:t>
            </w:r>
          </w:p>
        </w:tc>
      </w:tr>
      <w:tr w:rsidR="00CA77FD" w:rsidTr="00EC2599">
        <w:trPr>
          <w:trHeight w:val="454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Складові біосфери, особливості їх поширення на земній кулі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454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 xml:space="preserve">Властивості ґрунтів. Ґрунтовий покрив, карта ґрунтів. </w:t>
            </w:r>
          </w:p>
          <w:p w:rsidR="00CA77FD" w:rsidRDefault="00CA77FD">
            <w:pPr>
              <w:pStyle w:val="Tablicatext"/>
            </w:pPr>
            <w:r>
              <w:t>Вплив людини на біосферу і ґрунти.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01850">
        <w:trPr>
          <w:trHeight w:val="62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CA77FD" w:rsidRDefault="00CA77FD" w:rsidP="00D20E64">
            <w:pPr>
              <w:pStyle w:val="Tablicashapka"/>
            </w:pPr>
            <w:r>
              <w:t xml:space="preserve">Тема 5. Природні комплекси (ландшафти) (3 </w:t>
            </w:r>
            <w:proofErr w:type="spellStart"/>
            <w:r>
              <w:t>год</w:t>
            </w:r>
            <w:proofErr w:type="spellEnd"/>
            <w:r>
              <w:t>)</w:t>
            </w:r>
          </w:p>
        </w:tc>
      </w:tr>
      <w:tr w:rsidR="00CA77FD" w:rsidTr="00EC2599">
        <w:trPr>
          <w:trHeight w:val="454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Природні комплекси як наслідок взаємозв’язків компонентів пр</w:t>
            </w:r>
            <w:r>
              <w:t>и</w:t>
            </w:r>
            <w:r>
              <w:t>роди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454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Природні зони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2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Практична робота (на місцевості)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EC2599" w:rsidRDefault="00EC2599">
            <w:pPr>
              <w:pStyle w:val="Tablicashapka"/>
            </w:pPr>
          </w:p>
          <w:p w:rsidR="00CA77FD" w:rsidRDefault="00CA77FD">
            <w:pPr>
              <w:pStyle w:val="Tablicashapka"/>
            </w:pPr>
            <w:r>
              <w:t xml:space="preserve">РОЗДІЛ ІV. Планета людей (5 </w:t>
            </w:r>
            <w:proofErr w:type="spellStart"/>
            <w:r>
              <w:t>год</w:t>
            </w:r>
            <w:proofErr w:type="spellEnd"/>
            <w:r>
              <w:t>)</w:t>
            </w:r>
          </w:p>
        </w:tc>
      </w:tr>
      <w:tr w:rsidR="00CA77FD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shapka"/>
            </w:pPr>
            <w:r>
              <w:t>Тема 1. Кількість і розміщення населення Землі</w:t>
            </w: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Населення Землі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shapka"/>
            </w:pPr>
            <w:r>
              <w:t>Тема 2. Держави світу</w:t>
            </w: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Найбільші за площею та чисельністю населення держави світу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Держави – сусіди України на політичній карті світу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486DE6" w:rsidRPr="00486DE6" w:rsidTr="00EC2599">
        <w:trPr>
          <w:trHeight w:val="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486DE6" w:rsidRPr="00486DE6" w:rsidRDefault="00486DE6" w:rsidP="00486DE6">
            <w:pPr>
              <w:pStyle w:val="a3"/>
              <w:spacing w:line="240" w:lineRule="auto"/>
              <w:jc w:val="center"/>
              <w:textAlignment w:val="auto"/>
              <w:rPr>
                <w:rFonts w:ascii="SchoolBook_Alx" w:hAnsi="SchoolBook_Alx" w:cstheme="minorBidi"/>
                <w:b/>
                <w:color w:val="auto"/>
                <w:sz w:val="19"/>
                <w:szCs w:val="19"/>
                <w:lang w:val="ru-RU"/>
              </w:rPr>
            </w:pPr>
            <w:proofErr w:type="spellStart"/>
            <w:r w:rsidRPr="00486DE6">
              <w:rPr>
                <w:rFonts w:ascii="SchoolBook_Alx" w:hAnsi="SchoolBook_Alx"/>
                <w:b/>
                <w:sz w:val="19"/>
                <w:szCs w:val="19"/>
              </w:rPr>
              <w:t>Тема</w:t>
            </w:r>
            <w:proofErr w:type="spellEnd"/>
            <w:r w:rsidRPr="00486DE6">
              <w:rPr>
                <w:rFonts w:ascii="SchoolBook_Alx" w:hAnsi="SchoolBook_Alx"/>
                <w:b/>
                <w:sz w:val="19"/>
                <w:szCs w:val="19"/>
              </w:rPr>
              <w:t xml:space="preserve"> 3. Вплив людини на </w:t>
            </w:r>
            <w:proofErr w:type="spellStart"/>
            <w:r w:rsidRPr="00486DE6">
              <w:rPr>
                <w:rFonts w:ascii="SchoolBook_Alx" w:hAnsi="SchoolBook_Alx"/>
                <w:b/>
                <w:sz w:val="19"/>
                <w:szCs w:val="19"/>
              </w:rPr>
              <w:t>природу</w:t>
            </w:r>
            <w:proofErr w:type="spellEnd"/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Природа і господарська діяльність людини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  <w:tr w:rsidR="00CA77FD" w:rsidTr="00EC2599">
        <w:trPr>
          <w:trHeight w:val="60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  <w:jc w:val="center"/>
            </w:pPr>
            <w:r>
              <w:t>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Tablicatext"/>
            </w:pPr>
            <w:r>
              <w:t>Забруднення довкілля та його охорона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A77FD" w:rsidRDefault="00CA77FD">
            <w:pPr>
              <w:pStyle w:val="a3"/>
              <w:spacing w:line="240" w:lineRule="auto"/>
              <w:textAlignment w:val="auto"/>
              <w:rPr>
                <w:rFonts w:ascii="FreeSetC" w:hAnsi="FreeSetC" w:cstheme="minorBidi"/>
                <w:color w:val="auto"/>
                <w:lang w:val="ru-RU"/>
              </w:rPr>
            </w:pPr>
          </w:p>
        </w:tc>
      </w:tr>
    </w:tbl>
    <w:p w:rsidR="00CA77FD" w:rsidRDefault="00CA77FD" w:rsidP="00290935">
      <w:pPr>
        <w:pStyle w:val="a4"/>
        <w:spacing w:line="288" w:lineRule="auto"/>
        <w:rPr>
          <w:b/>
          <w:bCs/>
        </w:rPr>
      </w:pPr>
    </w:p>
    <w:sectPr w:rsidR="00CA77FD" w:rsidSect="00EC2599">
      <w:pgSz w:w="11907" w:h="16840" w:code="9"/>
      <w:pgMar w:top="1134" w:right="851" w:bottom="1134" w:left="1418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91D5E462-D9E7-4E58-B63D-088339100A1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21329496-40D7-41E6-9EE9-D0210770C0A0}"/>
    <w:embedBold r:id="rId3" w:fontKey="{DD8CA60E-1C8B-4937-9D56-89E9A151927C}"/>
    <w:embedItalic r:id="rId4" w:fontKey="{9D894463-8A86-4C79-98B8-160EE56D5FD9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KabelC Book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FreeSetBlack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FreeSet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SchoolBook_Alx">
    <w:altName w:val="Microsoft YaHei"/>
    <w:panose1 w:val="02000503000000020003"/>
    <w:charset w:val="CC"/>
    <w:family w:val="auto"/>
    <w:pitch w:val="variable"/>
    <w:sig w:usb0="80000203" w:usb1="00000000" w:usb2="00000000" w:usb3="00000000" w:csb0="00000005" w:csb1="00000000"/>
    <w:embedRegular r:id="rId5" w:fontKey="{EA6BFF23-0886-4482-B731-8700E9A7AA10}"/>
    <w:embedBold r:id="rId6" w:fontKey="{3F236AB6-A5E8-42E2-9CAF-FD660BDD29AA}"/>
    <w:embedItalic r:id="rId7" w:fontKey="{37C801D1-4F11-400A-A15B-FBE19E2D3052}"/>
  </w:font>
  <w:font w:name="Arial_UML">
    <w:panose1 w:val="02000503000000020004"/>
    <w:charset w:val="CC"/>
    <w:family w:val="auto"/>
    <w:pitch w:val="variable"/>
    <w:sig w:usb0="80000203" w:usb1="00000000" w:usb2="00000000" w:usb3="00000000" w:csb0="00000005" w:csb1="00000000"/>
    <w:embedRegular r:id="rId8" w:fontKey="{CBFD971D-3A84-4F98-920D-83BD7518BE81}"/>
  </w:font>
  <w:font w:name="CentSchbook Win95BT">
    <w:panose1 w:val="02040603050705020303"/>
    <w:charset w:val="CC"/>
    <w:family w:val="roman"/>
    <w:pitch w:val="variable"/>
    <w:sig w:usb0="00000287" w:usb1="00000000" w:usb2="00000000" w:usb3="00000000" w:csb0="0000009F" w:csb1="00000000"/>
    <w:embedRegular r:id="rId9" w:fontKey="{6362870C-2C74-4EA1-A480-44EC2D8799F6}"/>
    <w:embedBold r:id="rId10" w:fontKey="{58F125EB-788F-4644-8848-18331DC7F556}"/>
    <w:embedItalic r:id="rId11" w:fontKey="{1F25CB03-DAAF-4E16-BB76-6B40D2B4013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2" w:fontKey="{1CAE1E6F-4E67-4DCB-80A2-76A0523ED95C}"/>
    <w:embedBold r:id="rId13" w:fontKey="{ED37D132-70A0-4E3C-8DAB-B65E2540BCBC}"/>
    <w:embedItalic r:id="rId14" w:fontKey="{4D8DE378-049E-4BDA-A386-CDAD15CD2B0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5" w:fontKey="{2B07C2A3-8A5E-4BE7-8D6D-50D43626A5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A77FD"/>
    <w:rsid w:val="00290935"/>
    <w:rsid w:val="0036449B"/>
    <w:rsid w:val="00486DE6"/>
    <w:rsid w:val="005E49DE"/>
    <w:rsid w:val="00CA77FD"/>
    <w:rsid w:val="00D20E64"/>
    <w:rsid w:val="00E01850"/>
    <w:rsid w:val="00EC1B37"/>
    <w:rsid w:val="00EC2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B37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EC1B3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text">
    <w:name w:val="text"/>
    <w:basedOn w:val="a3"/>
    <w:uiPriority w:val="99"/>
    <w:rsid w:val="00EC1B37"/>
    <w:pPr>
      <w:tabs>
        <w:tab w:val="left" w:pos="510"/>
      </w:tabs>
      <w:spacing w:line="230" w:lineRule="atLeast"/>
      <w:ind w:firstLine="283"/>
      <w:jc w:val="both"/>
    </w:pPr>
    <w:rPr>
      <w:rFonts w:ascii="SchoolBookC" w:hAnsi="SchoolBookC" w:cs="SchoolBookC"/>
      <w:sz w:val="21"/>
      <w:szCs w:val="21"/>
      <w:lang w:val="uk-UA"/>
    </w:rPr>
  </w:style>
  <w:style w:type="paragraph" w:customStyle="1" w:styleId="semestr">
    <w:name w:val="semestr"/>
    <w:basedOn w:val="text"/>
    <w:uiPriority w:val="99"/>
    <w:rsid w:val="00EC1B37"/>
    <w:pPr>
      <w:spacing w:after="283" w:line="300" w:lineRule="atLeast"/>
      <w:ind w:left="2494" w:firstLine="0"/>
      <w:jc w:val="left"/>
    </w:pPr>
    <w:rPr>
      <w:rFonts w:ascii="KabelC Book" w:hAnsi="KabelC Book" w:cs="KabelC Book"/>
      <w:sz w:val="28"/>
      <w:szCs w:val="28"/>
    </w:rPr>
  </w:style>
  <w:style w:type="paragraph" w:customStyle="1" w:styleId="tema">
    <w:name w:val="tema"/>
    <w:basedOn w:val="semestr"/>
    <w:uiPriority w:val="99"/>
    <w:rsid w:val="00EC1B37"/>
    <w:rPr>
      <w:rFonts w:ascii="FreeSetBlackC" w:hAnsi="FreeSetBlackC" w:cs="FreeSetBlackC"/>
    </w:rPr>
  </w:style>
  <w:style w:type="paragraph" w:customStyle="1" w:styleId="temanazva">
    <w:name w:val="tema_nazva"/>
    <w:basedOn w:val="tema"/>
    <w:uiPriority w:val="99"/>
    <w:rsid w:val="00EC1B37"/>
    <w:rPr>
      <w:rFonts w:ascii="FreeSetC" w:hAnsi="FreeSetC" w:cs="FreeSetC"/>
    </w:rPr>
  </w:style>
  <w:style w:type="paragraph" w:customStyle="1" w:styleId="a4">
    <w:name w:val="[Основной абзац]"/>
    <w:basedOn w:val="a3"/>
    <w:next w:val="a3"/>
    <w:uiPriority w:val="99"/>
    <w:rsid w:val="00EC1B37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5">
    <w:name w:val="лінія"/>
    <w:basedOn w:val="a3"/>
    <w:uiPriority w:val="99"/>
    <w:rsid w:val="00EC1B37"/>
    <w:pPr>
      <w:pBdr>
        <w:top w:val="single" w:sz="4" w:space="0" w:color="000000"/>
      </w:pBdr>
      <w:spacing w:line="410" w:lineRule="atLeast"/>
      <w:jc w:val="both"/>
    </w:pPr>
    <w:rPr>
      <w:rFonts w:ascii="Arial_UML" w:hAnsi="Arial_UML" w:cs="Arial_UML"/>
      <w:sz w:val="19"/>
      <w:szCs w:val="19"/>
      <w:lang w:val="uk-UA"/>
    </w:rPr>
  </w:style>
  <w:style w:type="paragraph" w:customStyle="1" w:styleId="a6">
    <w:name w:val="основа"/>
    <w:basedOn w:val="a3"/>
    <w:uiPriority w:val="99"/>
    <w:rsid w:val="00EC1B37"/>
    <w:pPr>
      <w:spacing w:line="264" w:lineRule="auto"/>
      <w:ind w:firstLine="283"/>
      <w:jc w:val="both"/>
    </w:pPr>
    <w:rPr>
      <w:rFonts w:ascii="CentSchbook Win95BT" w:hAnsi="CentSchbook Win95BT" w:cs="CentSchbook Win95BT"/>
      <w:sz w:val="21"/>
      <w:szCs w:val="21"/>
      <w:lang w:val="uk-UA"/>
    </w:rPr>
  </w:style>
  <w:style w:type="paragraph" w:customStyle="1" w:styleId="Rozdilnazva">
    <w:name w:val="Rozdil_nazva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after="113" w:line="266" w:lineRule="auto"/>
      <w:ind w:left="1814"/>
    </w:pPr>
    <w:rPr>
      <w:rFonts w:ascii="SchoolBook_Alx" w:hAnsi="SchoolBook_Alx" w:cs="SchoolBook_Alx"/>
      <w:b/>
      <w:bCs/>
      <w:caps/>
      <w:lang w:val="uk-UA"/>
    </w:rPr>
  </w:style>
  <w:style w:type="paragraph" w:customStyle="1" w:styleId="Uroknomer">
    <w:name w:val="Urok_nomer"/>
    <w:basedOn w:val="a3"/>
    <w:next w:val="a3"/>
    <w:uiPriority w:val="99"/>
    <w:rsid w:val="00EC1B37"/>
    <w:pPr>
      <w:pageBreakBefore/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before="113" w:after="170" w:line="264" w:lineRule="auto"/>
      <w:ind w:left="567"/>
    </w:pPr>
    <w:rPr>
      <w:rFonts w:ascii="Arial" w:hAnsi="Arial" w:cs="Arial"/>
      <w:b/>
      <w:bCs/>
      <w:sz w:val="26"/>
      <w:szCs w:val="26"/>
      <w:lang w:val="uk-UA"/>
    </w:rPr>
  </w:style>
  <w:style w:type="paragraph" w:customStyle="1" w:styleId="Temauroka">
    <w:name w:val="Tema_uroka"/>
    <w:basedOn w:val="a4"/>
    <w:uiPriority w:val="99"/>
    <w:rsid w:val="00EC1B37"/>
    <w:pPr>
      <w:spacing w:line="210" w:lineRule="atLeast"/>
    </w:pPr>
    <w:rPr>
      <w:rFonts w:ascii="Arial" w:hAnsi="Arial" w:cs="Arial"/>
      <w:i/>
      <w:iCs/>
      <w:sz w:val="19"/>
      <w:szCs w:val="19"/>
    </w:rPr>
  </w:style>
  <w:style w:type="paragraph" w:customStyle="1" w:styleId="Metaizavdannyauroku">
    <w:name w:val="Meta_i_zavdannya_uroku"/>
    <w:basedOn w:val="a4"/>
    <w:uiPriority w:val="99"/>
    <w:rsid w:val="00EC1B37"/>
    <w:pPr>
      <w:spacing w:before="57" w:line="210" w:lineRule="atLeast"/>
    </w:pPr>
    <w:rPr>
      <w:rFonts w:ascii="Arial" w:hAnsi="Arial" w:cs="Arial"/>
      <w:sz w:val="19"/>
      <w:szCs w:val="19"/>
    </w:rPr>
  </w:style>
  <w:style w:type="paragraph" w:customStyle="1" w:styleId="Bazoviponyattyaiterminiuroku">
    <w:name w:val="Bazovi_ponyattya_i_termini_uroku"/>
    <w:basedOn w:val="a4"/>
    <w:uiPriority w:val="99"/>
    <w:rsid w:val="00EC1B37"/>
    <w:pPr>
      <w:spacing w:before="57" w:line="210" w:lineRule="atLeast"/>
    </w:pPr>
    <w:rPr>
      <w:rFonts w:ascii="Arial" w:hAnsi="Arial" w:cs="Arial"/>
      <w:sz w:val="19"/>
      <w:szCs w:val="19"/>
    </w:rPr>
  </w:style>
  <w:style w:type="paragraph" w:customStyle="1" w:styleId="Tipuroku">
    <w:name w:val="Tip_uroku"/>
    <w:basedOn w:val="a4"/>
    <w:uiPriority w:val="99"/>
    <w:rsid w:val="00EC1B37"/>
    <w:pPr>
      <w:spacing w:before="57" w:line="210" w:lineRule="atLeast"/>
    </w:pPr>
    <w:rPr>
      <w:rFonts w:ascii="Arial" w:hAnsi="Arial" w:cs="Arial"/>
      <w:sz w:val="19"/>
      <w:szCs w:val="19"/>
    </w:rPr>
  </w:style>
  <w:style w:type="paragraph" w:customStyle="1" w:styleId="Formauroku">
    <w:name w:val="Forma_uroku"/>
    <w:basedOn w:val="a4"/>
    <w:uiPriority w:val="99"/>
    <w:rsid w:val="00EC1B37"/>
    <w:pPr>
      <w:spacing w:before="57" w:line="210" w:lineRule="atLeast"/>
    </w:pPr>
    <w:rPr>
      <w:rFonts w:ascii="Arial" w:hAnsi="Arial" w:cs="Arial"/>
      <w:sz w:val="19"/>
      <w:szCs w:val="19"/>
    </w:rPr>
  </w:style>
  <w:style w:type="paragraph" w:customStyle="1" w:styleId="Metodinavchannya">
    <w:name w:val="Metodi_navchannya"/>
    <w:basedOn w:val="a4"/>
    <w:uiPriority w:val="99"/>
    <w:rsid w:val="00EC1B37"/>
    <w:pPr>
      <w:spacing w:before="57" w:line="210" w:lineRule="atLeast"/>
    </w:pPr>
    <w:rPr>
      <w:rFonts w:ascii="Arial" w:hAnsi="Arial" w:cs="Arial"/>
      <w:sz w:val="19"/>
      <w:szCs w:val="19"/>
    </w:rPr>
  </w:style>
  <w:style w:type="paragraph" w:customStyle="1" w:styleId="Formirobotizuchnyami">
    <w:name w:val="Formi_roboti_z_uchnyami"/>
    <w:basedOn w:val="a4"/>
    <w:uiPriority w:val="99"/>
    <w:rsid w:val="00EC1B37"/>
    <w:pPr>
      <w:spacing w:before="57" w:line="210" w:lineRule="atLeast"/>
    </w:pPr>
    <w:rPr>
      <w:rFonts w:ascii="Arial" w:hAnsi="Arial" w:cs="Arial"/>
      <w:sz w:val="19"/>
      <w:szCs w:val="19"/>
    </w:rPr>
  </w:style>
  <w:style w:type="paragraph" w:customStyle="1" w:styleId="Obladnannya">
    <w:name w:val="Obladnannya"/>
    <w:basedOn w:val="a4"/>
    <w:uiPriority w:val="99"/>
    <w:rsid w:val="00EC1B37"/>
    <w:pPr>
      <w:spacing w:before="57" w:line="210" w:lineRule="atLeast"/>
    </w:pPr>
    <w:rPr>
      <w:rFonts w:ascii="Arial" w:hAnsi="Arial" w:cs="Arial"/>
      <w:sz w:val="19"/>
      <w:szCs w:val="19"/>
    </w:rPr>
  </w:style>
  <w:style w:type="paragraph" w:customStyle="1" w:styleId="Strukturaurokuzagolovok">
    <w:name w:val="Struktura_uroku_zagolovok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before="198" w:after="57" w:line="264" w:lineRule="auto"/>
      <w:jc w:val="center"/>
    </w:pPr>
    <w:rPr>
      <w:rFonts w:ascii="SchoolBook_Alx" w:hAnsi="SchoolBook_Alx" w:cs="SchoolBook_Alx"/>
      <w:caps/>
      <w:spacing w:val="42"/>
      <w:sz w:val="21"/>
      <w:szCs w:val="21"/>
      <w:lang w:val="uk-UA"/>
    </w:rPr>
  </w:style>
  <w:style w:type="paragraph" w:customStyle="1" w:styleId="HodurokaTXT">
    <w:name w:val="Hod_uroka_TXT"/>
    <w:basedOn w:val="a3"/>
    <w:uiPriority w:val="99"/>
    <w:rsid w:val="00EC1B37"/>
    <w:pPr>
      <w:spacing w:line="230" w:lineRule="atLeast"/>
      <w:ind w:firstLine="283"/>
      <w:jc w:val="both"/>
    </w:pPr>
    <w:rPr>
      <w:rFonts w:ascii="SchoolBook_Alx" w:hAnsi="SchoolBook_Alx" w:cs="SchoolBook_Alx"/>
      <w:sz w:val="21"/>
      <w:szCs w:val="21"/>
    </w:rPr>
  </w:style>
  <w:style w:type="paragraph" w:customStyle="1" w:styleId="StrukturaUrokaTXT">
    <w:name w:val="Struktura_Uroka_TXT"/>
    <w:basedOn w:val="HodurokaTXT"/>
    <w:uiPriority w:val="99"/>
    <w:rsid w:val="00EC1B37"/>
    <w:pPr>
      <w:spacing w:line="264" w:lineRule="auto"/>
      <w:ind w:left="567" w:hanging="283"/>
    </w:pPr>
  </w:style>
  <w:style w:type="paragraph" w:customStyle="1" w:styleId="Hidurokuzagolovok">
    <w:name w:val="Hid_uroku_zagolovok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before="198" w:after="57" w:line="264" w:lineRule="auto"/>
      <w:jc w:val="center"/>
    </w:pPr>
    <w:rPr>
      <w:rFonts w:ascii="SchoolBook_Alx" w:hAnsi="SchoolBook_Alx" w:cs="SchoolBook_Alx"/>
      <w:caps/>
      <w:spacing w:val="42"/>
      <w:sz w:val="21"/>
      <w:szCs w:val="21"/>
      <w:lang w:val="uk-UA"/>
    </w:rPr>
  </w:style>
  <w:style w:type="paragraph" w:customStyle="1" w:styleId="Hidurokupunkt">
    <w:name w:val="Hid_uroku_punkt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before="113"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Textosn">
    <w:name w:val="Text_osn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Rozdilnomer">
    <w:name w:val="Rozdil_nomer"/>
    <w:basedOn w:val="a3"/>
    <w:next w:val="a3"/>
    <w:uiPriority w:val="99"/>
    <w:rsid w:val="00EC1B37"/>
    <w:pPr>
      <w:pageBreakBefore/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after="113" w:line="266" w:lineRule="auto"/>
      <w:ind w:left="1814"/>
    </w:pPr>
    <w:rPr>
      <w:rFonts w:ascii="SchoolBook_Alx" w:hAnsi="SchoolBook_Alx" w:cs="SchoolBook_Alx"/>
      <w:b/>
      <w:bCs/>
      <w:lang w:val="uk-UA"/>
    </w:rPr>
  </w:style>
  <w:style w:type="paragraph" w:customStyle="1" w:styleId="Bazoviponyattyaipersonaliyi">
    <w:name w:val="Bazovi_ponyattya_i_personaliyi"/>
    <w:basedOn w:val="a4"/>
    <w:uiPriority w:val="99"/>
    <w:rsid w:val="00EC1B37"/>
    <w:pPr>
      <w:spacing w:before="57" w:line="210" w:lineRule="atLeast"/>
    </w:pPr>
    <w:rPr>
      <w:rFonts w:ascii="Arial" w:hAnsi="Arial" w:cs="Arial"/>
      <w:sz w:val="19"/>
      <w:szCs w:val="19"/>
    </w:rPr>
  </w:style>
  <w:style w:type="paragraph" w:customStyle="1" w:styleId="Tablica">
    <w:name w:val="Tablica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before="113" w:after="170" w:line="264" w:lineRule="auto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Uroknomerpislyanazvirozdilu">
    <w:name w:val="Urok_nomer_pislya_nazvi_rozdilu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before="113" w:after="170" w:line="264" w:lineRule="auto"/>
      <w:ind w:left="567"/>
    </w:pPr>
    <w:rPr>
      <w:rFonts w:ascii="Arial" w:hAnsi="Arial" w:cs="Arial"/>
      <w:b/>
      <w:bCs/>
      <w:sz w:val="26"/>
      <w:szCs w:val="26"/>
      <w:lang w:val="uk-UA"/>
    </w:rPr>
  </w:style>
  <w:style w:type="paragraph" w:customStyle="1" w:styleId="Bazoviponyattya">
    <w:name w:val="Bazovi_ponyattya"/>
    <w:basedOn w:val="a4"/>
    <w:uiPriority w:val="99"/>
    <w:rsid w:val="00EC1B37"/>
    <w:pPr>
      <w:spacing w:before="57" w:line="210" w:lineRule="atLeast"/>
    </w:pPr>
    <w:rPr>
      <w:rFonts w:ascii="Arial" w:hAnsi="Arial" w:cs="Arial"/>
      <w:sz w:val="19"/>
      <w:szCs w:val="19"/>
    </w:rPr>
  </w:style>
  <w:style w:type="paragraph" w:customStyle="1" w:styleId="Tema0">
    <w:name w:val="Tema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after="170" w:line="266" w:lineRule="auto"/>
      <w:ind w:left="1814"/>
    </w:pPr>
    <w:rPr>
      <w:rFonts w:ascii="SchoolBook_Alx" w:hAnsi="SchoolBook_Alx" w:cs="SchoolBook_Alx"/>
      <w:b/>
      <w:bCs/>
      <w:lang w:val="uk-UA"/>
    </w:rPr>
  </w:style>
  <w:style w:type="paragraph" w:customStyle="1" w:styleId="Malyunokcentr">
    <w:name w:val="Malyunok_centr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before="170" w:after="170" w:line="264" w:lineRule="auto"/>
      <w:jc w:val="center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Malyunokpidpis">
    <w:name w:val="Malyunok_pidpis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after="170" w:line="266" w:lineRule="auto"/>
      <w:jc w:val="center"/>
    </w:pPr>
    <w:rPr>
      <w:rFonts w:ascii="SchoolBook_Alx" w:hAnsi="SchoolBook_Alx" w:cs="SchoolBook_Alx"/>
      <w:sz w:val="19"/>
      <w:szCs w:val="19"/>
      <w:lang w:val="uk-UA"/>
    </w:rPr>
  </w:style>
  <w:style w:type="paragraph" w:customStyle="1" w:styleId="Tablicanomer">
    <w:name w:val="Tablica_nomer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before="113" w:after="57" w:line="264" w:lineRule="auto"/>
      <w:jc w:val="right"/>
    </w:pPr>
    <w:rPr>
      <w:rFonts w:ascii="SchoolBook_Alx" w:hAnsi="SchoolBook_Alx" w:cs="SchoolBook_Alx"/>
      <w:i/>
      <w:iCs/>
      <w:sz w:val="21"/>
      <w:szCs w:val="21"/>
      <w:lang w:val="uk-UA"/>
    </w:rPr>
  </w:style>
  <w:style w:type="paragraph" w:customStyle="1" w:styleId="Tablicanazva">
    <w:name w:val="Tablica_nazva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after="57" w:line="264" w:lineRule="auto"/>
      <w:jc w:val="center"/>
    </w:pPr>
    <w:rPr>
      <w:rFonts w:ascii="SchoolBook_Alx" w:hAnsi="SchoolBook_Alx" w:cs="SchoolBook_Alx"/>
      <w:b/>
      <w:bCs/>
      <w:sz w:val="21"/>
      <w:szCs w:val="21"/>
      <w:lang w:val="uk-UA"/>
    </w:rPr>
  </w:style>
  <w:style w:type="paragraph" w:customStyle="1" w:styleId="Virshtextfirstrow">
    <w:name w:val="Virsh_text_first_row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before="113" w:line="264" w:lineRule="auto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Virshtext">
    <w:name w:val="Virsh_text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Virshtextlastrow">
    <w:name w:val="Virsh_text_last_row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after="113" w:line="264" w:lineRule="auto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Praktichnarobotanomer">
    <w:name w:val="Praktichna_robota_nomer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after="170" w:line="264" w:lineRule="auto"/>
      <w:jc w:val="center"/>
    </w:pPr>
    <w:rPr>
      <w:rFonts w:ascii="SchoolBook_Alx" w:hAnsi="SchoolBook_Alx" w:cs="SchoolBook_Alx"/>
      <w:i/>
      <w:iCs/>
      <w:sz w:val="21"/>
      <w:szCs w:val="21"/>
      <w:lang w:val="uk-UA"/>
    </w:rPr>
  </w:style>
  <w:style w:type="paragraph" w:customStyle="1" w:styleId="Meta">
    <w:name w:val="Meta"/>
    <w:basedOn w:val="a4"/>
    <w:uiPriority w:val="99"/>
    <w:rsid w:val="00EC1B37"/>
    <w:pPr>
      <w:spacing w:before="57" w:line="210" w:lineRule="atLeast"/>
    </w:pPr>
    <w:rPr>
      <w:rFonts w:ascii="Arial" w:hAnsi="Arial" w:cs="Arial"/>
      <w:sz w:val="19"/>
      <w:szCs w:val="19"/>
    </w:rPr>
  </w:style>
  <w:style w:type="paragraph" w:customStyle="1" w:styleId="Hidroboti">
    <w:name w:val="Hid_roboti"/>
    <w:basedOn w:val="a4"/>
    <w:uiPriority w:val="99"/>
    <w:rsid w:val="00EC1B37"/>
    <w:pPr>
      <w:spacing w:before="57" w:line="210" w:lineRule="atLeast"/>
    </w:pPr>
    <w:rPr>
      <w:rFonts w:ascii="Arial" w:hAnsi="Arial" w:cs="Arial"/>
      <w:sz w:val="19"/>
      <w:szCs w:val="19"/>
    </w:rPr>
  </w:style>
  <w:style w:type="paragraph" w:customStyle="1" w:styleId="Zmistzagolovok">
    <w:name w:val="Zmist_zagolovok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after="283" w:line="266" w:lineRule="auto"/>
      <w:jc w:val="center"/>
    </w:pPr>
    <w:rPr>
      <w:rFonts w:ascii="SchoolBook_Alx" w:hAnsi="SchoolBook_Alx" w:cs="SchoolBook_Alx"/>
      <w:b/>
      <w:bCs/>
      <w:lang w:val="uk-UA"/>
    </w:rPr>
  </w:style>
  <w:style w:type="paragraph" w:customStyle="1" w:styleId="Zmisttext">
    <w:name w:val="Zmist_text"/>
    <w:basedOn w:val="a3"/>
    <w:next w:val="a3"/>
    <w:uiPriority w:val="99"/>
    <w:rsid w:val="00EC1B37"/>
    <w:pPr>
      <w:tabs>
        <w:tab w:val="left" w:leader="dot" w:pos="6123"/>
      </w:tabs>
      <w:spacing w:line="264" w:lineRule="auto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Tablicashapka">
    <w:name w:val="Tablica_shapka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lang w:val="uk-UA"/>
    </w:rPr>
  </w:style>
  <w:style w:type="paragraph" w:customStyle="1" w:styleId="Tablicatext">
    <w:name w:val="Tablica_text"/>
    <w:basedOn w:val="a3"/>
    <w:next w:val="a3"/>
    <w:uiPriority w:val="99"/>
    <w:rsid w:val="00EC1B37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6" w:lineRule="auto"/>
      <w:jc w:val="both"/>
    </w:pPr>
    <w:rPr>
      <w:rFonts w:ascii="SchoolBook_Alx" w:hAnsi="SchoolBook_Alx" w:cs="SchoolBook_Alx"/>
      <w:sz w:val="19"/>
      <w:szCs w:val="19"/>
      <w:lang w:val="uk-UA"/>
    </w:rPr>
  </w:style>
  <w:style w:type="character" w:customStyle="1" w:styleId="a7">
    <w:name w:val="жир"/>
    <w:uiPriority w:val="99"/>
    <w:rsid w:val="00EC1B37"/>
    <w:rPr>
      <w:b/>
    </w:rPr>
  </w:style>
  <w:style w:type="character" w:customStyle="1" w:styleId="Textosnboldrozryadka">
    <w:name w:val="Text_osn_bold_rozryadka"/>
    <w:uiPriority w:val="99"/>
    <w:rsid w:val="00EC1B37"/>
    <w:rPr>
      <w:rFonts w:ascii="SchoolBook_Alx" w:hAnsi="SchoolBook_Alx"/>
      <w:b/>
    </w:rPr>
  </w:style>
  <w:style w:type="character" w:customStyle="1" w:styleId="Arialbold">
    <w:name w:val="Arial_bold"/>
    <w:uiPriority w:val="99"/>
    <w:rsid w:val="00EC1B37"/>
    <w:rPr>
      <w:rFonts w:ascii="Arial" w:hAnsi="Arial"/>
      <w:b/>
    </w:rPr>
  </w:style>
  <w:style w:type="character" w:customStyle="1" w:styleId="Textosnitalic">
    <w:name w:val="Text_osn_italic"/>
    <w:uiPriority w:val="99"/>
    <w:rsid w:val="00EC1B37"/>
    <w:rPr>
      <w:rFonts w:ascii="SchoolBook_Alx" w:hAnsi="SchoolBook_Alx"/>
      <w:i/>
    </w:rPr>
  </w:style>
  <w:style w:type="paragraph" w:customStyle="1" w:styleId="NoParagraphStyle">
    <w:name w:val="[No Paragraph Style]"/>
    <w:rsid w:val="00D20E6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Mogauk</Company>
  <LinksUpToDate>false</LinksUpToDate>
  <CharactersWithSpaces>5413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Yury Lebedev</dc:creator>
  <cp:lastModifiedBy>Alexander Druzhynsky</cp:lastModifiedBy>
  <cp:revision>2</cp:revision>
  <cp:lastPrinted>2014-07-17T10:27:00Z</cp:lastPrinted>
  <dcterms:created xsi:type="dcterms:W3CDTF">2014-07-17T10:27:00Z</dcterms:created>
  <dcterms:modified xsi:type="dcterms:W3CDTF">2014-07-17T10:27:00Z</dcterms:modified>
</cp:coreProperties>
</file>